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02" w:rsidRDefault="00336B02" w:rsidP="00336B02">
      <w:pPr>
        <w:jc w:val="right"/>
        <w:rPr>
          <w:sz w:val="28"/>
        </w:rPr>
      </w:pPr>
      <w:r>
        <w:rPr>
          <w:sz w:val="28"/>
        </w:rPr>
        <w:t xml:space="preserve">Принято решением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УТВЕРЖДАЮ:</w:t>
      </w:r>
    </w:p>
    <w:p w:rsidR="00336B02" w:rsidRDefault="00336B02" w:rsidP="00336B02">
      <w:pPr>
        <w:rPr>
          <w:sz w:val="28"/>
        </w:rPr>
      </w:pPr>
      <w:proofErr w:type="spellStart"/>
      <w:proofErr w:type="gramStart"/>
      <w:r>
        <w:rPr>
          <w:sz w:val="28"/>
        </w:rPr>
        <w:t>Пед</w:t>
      </w:r>
      <w:proofErr w:type="spellEnd"/>
      <w:r>
        <w:rPr>
          <w:sz w:val="28"/>
        </w:rPr>
        <w:t>.</w:t>
      </w:r>
      <w:r w:rsidR="0012638A">
        <w:rPr>
          <w:sz w:val="28"/>
        </w:rPr>
        <w:t xml:space="preserve"> </w:t>
      </w:r>
      <w:r>
        <w:rPr>
          <w:sz w:val="28"/>
        </w:rPr>
        <w:t>совета</w:t>
      </w:r>
      <w:proofErr w:type="gramEnd"/>
      <w:r>
        <w:rPr>
          <w:sz w:val="28"/>
        </w:rPr>
        <w:t xml:space="preserve">  МКОУ «Деличобанская СОШ» </w:t>
      </w:r>
    </w:p>
    <w:p w:rsidR="00336B02" w:rsidRDefault="00336B02" w:rsidP="00336B02">
      <w:pPr>
        <w:rPr>
          <w:sz w:val="28"/>
        </w:rPr>
      </w:pPr>
      <w:r>
        <w:rPr>
          <w:sz w:val="28"/>
        </w:rPr>
        <w:t xml:space="preserve">протокол №2 от </w:t>
      </w:r>
      <w:r w:rsidR="007177E3">
        <w:rPr>
          <w:sz w:val="28"/>
        </w:rPr>
        <w:t>10.11.2018г.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</w:t>
      </w:r>
      <w:r w:rsidR="003573BE">
        <w:rPr>
          <w:sz w:val="28"/>
        </w:rPr>
        <w:t xml:space="preserve">                    </w:t>
      </w:r>
      <w:r w:rsidR="007177E3">
        <w:rPr>
          <w:sz w:val="28"/>
        </w:rPr>
        <w:t xml:space="preserve"> </w:t>
      </w:r>
      <w:r>
        <w:rPr>
          <w:sz w:val="28"/>
        </w:rPr>
        <w:t xml:space="preserve"> Директор МКОУ</w:t>
      </w:r>
    </w:p>
    <w:p w:rsidR="00336B02" w:rsidRDefault="00336B02" w:rsidP="00336B02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Деличобанская СОШ </w:t>
      </w:r>
    </w:p>
    <w:p w:rsidR="00336B02" w:rsidRDefault="00336B02" w:rsidP="00336B02"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____________ </w:t>
      </w:r>
      <w:proofErr w:type="spellStart"/>
      <w:r>
        <w:rPr>
          <w:sz w:val="28"/>
        </w:rPr>
        <w:t>Муталимова</w:t>
      </w:r>
      <w:proofErr w:type="spellEnd"/>
      <w:r>
        <w:rPr>
          <w:sz w:val="28"/>
        </w:rPr>
        <w:t xml:space="preserve"> Г.М</w:t>
      </w:r>
    </w:p>
    <w:p w:rsidR="00336B02" w:rsidRDefault="00336B02" w:rsidP="00B1364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sz w:val="28"/>
          <w:szCs w:val="28"/>
        </w:rPr>
      </w:pPr>
    </w:p>
    <w:p w:rsidR="00336B02" w:rsidRDefault="00336B02" w:rsidP="00B1364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sz w:val="28"/>
          <w:szCs w:val="28"/>
        </w:rPr>
      </w:pPr>
    </w:p>
    <w:p w:rsidR="00B1364B" w:rsidRPr="007924A3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sz w:val="21"/>
          <w:szCs w:val="21"/>
        </w:rPr>
      </w:pPr>
      <w:r w:rsidRPr="007924A3">
        <w:rPr>
          <w:rFonts w:ascii="Tahoma" w:hAnsi="Tahoma" w:cs="Tahoma"/>
          <w:sz w:val="28"/>
          <w:szCs w:val="28"/>
        </w:rPr>
        <w:t>ПОЛОЖЕНИЕ</w:t>
      </w:r>
    </w:p>
    <w:p w:rsidR="00B1364B" w:rsidRPr="007924A3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sz w:val="21"/>
          <w:szCs w:val="21"/>
        </w:rPr>
      </w:pPr>
      <w:r w:rsidRPr="007924A3">
        <w:rPr>
          <w:rFonts w:ascii="Tahoma" w:hAnsi="Tahoma" w:cs="Tahoma"/>
          <w:sz w:val="28"/>
          <w:szCs w:val="28"/>
        </w:rPr>
        <w:t xml:space="preserve">О ПОРЯДКЕ ПРИЁМА, ПЕРЕВОДА, ЗАЧИСЛЕНИЯ И ОТЧИСЛЕНИЯ </w:t>
      </w:r>
      <w:proofErr w:type="gramStart"/>
      <w:r w:rsidRPr="007924A3">
        <w:rPr>
          <w:rFonts w:ascii="Tahoma" w:hAnsi="Tahoma" w:cs="Tahoma"/>
          <w:sz w:val="28"/>
          <w:szCs w:val="28"/>
        </w:rPr>
        <w:t>ОБУЧАЮЩИХСЯ</w:t>
      </w:r>
      <w:proofErr w:type="gramEnd"/>
      <w:r w:rsidRPr="007924A3">
        <w:rPr>
          <w:rFonts w:ascii="Tahoma" w:hAnsi="Tahoma" w:cs="Tahoma"/>
          <w:sz w:val="28"/>
          <w:szCs w:val="28"/>
        </w:rPr>
        <w:t xml:space="preserve"> В МКОУ « Деличобанская СОШ»</w:t>
      </w:r>
    </w:p>
    <w:p w:rsidR="00C2051F" w:rsidRDefault="00C2051F" w:rsidP="00B1364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rFonts w:ascii="Tahoma" w:hAnsi="Tahoma" w:cs="Tahoma"/>
          <w:sz w:val="28"/>
          <w:szCs w:val="28"/>
        </w:rPr>
      </w:pPr>
    </w:p>
    <w:p w:rsidR="00B1364B" w:rsidRPr="007924A3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sz w:val="21"/>
          <w:szCs w:val="21"/>
        </w:rPr>
      </w:pPr>
      <w:r w:rsidRPr="007924A3">
        <w:rPr>
          <w:rStyle w:val="a4"/>
          <w:rFonts w:ascii="Tahoma" w:hAnsi="Tahoma" w:cs="Tahoma"/>
          <w:sz w:val="28"/>
          <w:szCs w:val="28"/>
        </w:rPr>
        <w:t>1. Общие положения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1.1 Настоящее Положение разработано с целью соблюдения законодательства Российской Федерации в области образования в части приема и перевода граждан в муниципальное общеобразовательное учреждение, оснований отчисления обучающихся из муниципального общеобразовательного учреждения и обеспечения их права на получение общего образования.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firstLine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1.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1"/>
          <w:szCs w:val="21"/>
        </w:rPr>
        <w:t>1.2. Прием граждан в МКОУ «Деличобанская СОШ» осуществляется в соответствии с Федеральным законом </w:t>
      </w:r>
      <w:r>
        <w:rPr>
          <w:rStyle w:val="a4"/>
          <w:rFonts w:ascii="Tahoma" w:hAnsi="Tahoma" w:cs="Tahoma"/>
          <w:color w:val="555555"/>
          <w:sz w:val="21"/>
          <w:szCs w:val="21"/>
        </w:rPr>
        <w:t>"Об образовании в Российской Федерации</w:t>
      </w:r>
      <w:proofErr w:type="gramStart"/>
      <w:r>
        <w:rPr>
          <w:rStyle w:val="a4"/>
          <w:rFonts w:ascii="Tahoma" w:hAnsi="Tahoma" w:cs="Tahoma"/>
          <w:color w:val="555555"/>
          <w:sz w:val="21"/>
          <w:szCs w:val="21"/>
        </w:rPr>
        <w:t>"</w:t>
      </w:r>
      <w:r>
        <w:rPr>
          <w:rFonts w:ascii="Tahoma" w:hAnsi="Tahoma" w:cs="Tahoma"/>
          <w:color w:val="555555"/>
          <w:sz w:val="21"/>
          <w:szCs w:val="21"/>
        </w:rPr>
        <w:t>о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т 29.12.2012 № 273-ФЗ, приказом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Минобрнауки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России от 22.01.2014 №32 </w:t>
      </w:r>
      <w:r>
        <w:rPr>
          <w:rStyle w:val="a4"/>
          <w:rFonts w:ascii="Tahoma" w:hAnsi="Tahoma" w:cs="Tahoma"/>
          <w:color w:val="555555"/>
          <w:sz w:val="21"/>
          <w:szCs w:val="21"/>
        </w:rPr>
        <w:t>"Об утверждении порядка приёма граждан на обучение по образовател</w:t>
      </w:r>
      <w:r w:rsidR="00C847BA">
        <w:rPr>
          <w:rStyle w:val="a4"/>
          <w:rFonts w:ascii="Tahoma" w:hAnsi="Tahoma" w:cs="Tahoma"/>
          <w:color w:val="555555"/>
          <w:sz w:val="21"/>
          <w:szCs w:val="21"/>
        </w:rPr>
        <w:t>ь</w:t>
      </w:r>
      <w:r>
        <w:rPr>
          <w:rStyle w:val="a4"/>
          <w:rFonts w:ascii="Tahoma" w:hAnsi="Tahoma" w:cs="Tahoma"/>
          <w:color w:val="555555"/>
          <w:sz w:val="21"/>
          <w:szCs w:val="21"/>
        </w:rPr>
        <w:t>ным программам начального общего, основного общего и среднего общего образования" "О гражданстве Российской Федерации"</w:t>
      </w:r>
      <w:r>
        <w:rPr>
          <w:rFonts w:ascii="Tahoma" w:hAnsi="Tahoma" w:cs="Tahoma"/>
          <w:color w:val="555555"/>
          <w:sz w:val="21"/>
          <w:szCs w:val="21"/>
        </w:rPr>
        <w:t> от 31. 05. 2002 № 62-ФЗ, </w:t>
      </w:r>
      <w:r>
        <w:rPr>
          <w:rStyle w:val="a4"/>
          <w:rFonts w:ascii="Tahoma" w:hAnsi="Tahoma" w:cs="Tahoma"/>
          <w:color w:val="555555"/>
          <w:sz w:val="21"/>
          <w:szCs w:val="21"/>
        </w:rPr>
        <w:t>"О беженцах"</w:t>
      </w:r>
      <w:r>
        <w:rPr>
          <w:rFonts w:ascii="Tahoma" w:hAnsi="Tahoma" w:cs="Tahoma"/>
          <w:color w:val="555555"/>
          <w:sz w:val="21"/>
          <w:szCs w:val="21"/>
        </w:rPr>
        <w:t> от 07.11.2000 № 135-ФЗ, </w:t>
      </w:r>
      <w:r>
        <w:rPr>
          <w:rStyle w:val="a4"/>
          <w:rFonts w:ascii="Tahoma" w:hAnsi="Tahoma" w:cs="Tahoma"/>
          <w:color w:val="555555"/>
          <w:sz w:val="21"/>
          <w:szCs w:val="21"/>
        </w:rPr>
        <w:t>"О вынужденных переселенцах"</w:t>
      </w:r>
      <w:r>
        <w:rPr>
          <w:rFonts w:ascii="Tahoma" w:hAnsi="Tahoma" w:cs="Tahoma"/>
          <w:color w:val="555555"/>
          <w:sz w:val="21"/>
          <w:szCs w:val="21"/>
        </w:rPr>
        <w:t> с изменениями и дополнениями, </w:t>
      </w:r>
      <w:r>
        <w:rPr>
          <w:rStyle w:val="a4"/>
          <w:rFonts w:ascii="Tahoma" w:hAnsi="Tahoma" w:cs="Tahoma"/>
          <w:color w:val="555555"/>
          <w:sz w:val="21"/>
          <w:szCs w:val="21"/>
        </w:rPr>
        <w:t>"О правовом положении иностранных граждан в Российской Федерации"</w:t>
      </w:r>
      <w:r>
        <w:rPr>
          <w:rFonts w:ascii="Tahoma" w:hAnsi="Tahoma" w:cs="Tahoma"/>
          <w:color w:val="555555"/>
          <w:sz w:val="21"/>
          <w:szCs w:val="21"/>
        </w:rPr>
        <w:t> 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от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25.07.2002 № 115-ФЗ, ст. 46 п.6 Федерального закона от 07.02.2011 №3-ФЗ </w:t>
      </w:r>
      <w:r>
        <w:rPr>
          <w:rStyle w:val="a4"/>
          <w:rFonts w:ascii="Tahoma" w:hAnsi="Tahoma" w:cs="Tahoma"/>
          <w:color w:val="555555"/>
          <w:sz w:val="21"/>
          <w:szCs w:val="21"/>
        </w:rPr>
        <w:t>"О полиции"</w:t>
      </w:r>
      <w:r>
        <w:rPr>
          <w:rFonts w:ascii="Tahoma" w:hAnsi="Tahoma" w:cs="Tahoma"/>
          <w:color w:val="555555"/>
          <w:sz w:val="21"/>
          <w:szCs w:val="21"/>
        </w:rPr>
        <w:t>; ст. 19 п.6 Федерального закона от 27.05.1998 N 76-ФЗ </w:t>
      </w:r>
      <w:r>
        <w:rPr>
          <w:rStyle w:val="a4"/>
          <w:rFonts w:ascii="Tahoma" w:hAnsi="Tahoma" w:cs="Tahoma"/>
          <w:color w:val="555555"/>
          <w:sz w:val="21"/>
          <w:szCs w:val="21"/>
        </w:rPr>
        <w:t>"О статусе военнослужащих"</w:t>
      </w:r>
      <w:r>
        <w:rPr>
          <w:rFonts w:ascii="Tahoma" w:hAnsi="Tahoma" w:cs="Tahoma"/>
          <w:color w:val="555555"/>
          <w:sz w:val="21"/>
          <w:szCs w:val="21"/>
        </w:rPr>
        <w:t>; ст.1 и п. 14 ст. 3 Федерального закона от 30.12.2012 N 283-ФЗ </w:t>
      </w:r>
      <w:r>
        <w:rPr>
          <w:rStyle w:val="a4"/>
          <w:rFonts w:ascii="Tahoma" w:hAnsi="Tahoma" w:cs="Tahoma"/>
          <w:color w:val="555555"/>
          <w:sz w:val="21"/>
          <w:szCs w:val="21"/>
        </w:rPr>
        <w:t>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Федерации,</w:t>
      </w:r>
      <w:r w:rsidR="00C847BA">
        <w:rPr>
          <w:rStyle w:val="a4"/>
          <w:rFonts w:ascii="Tahoma" w:hAnsi="Tahoma" w:cs="Tahoma"/>
          <w:color w:val="555555"/>
          <w:sz w:val="21"/>
          <w:szCs w:val="21"/>
        </w:rPr>
        <w:t xml:space="preserve"> </w:t>
      </w:r>
      <w:r>
        <w:rPr>
          <w:rFonts w:ascii="Tahoma" w:hAnsi="Tahoma" w:cs="Tahoma"/>
          <w:color w:val="555555"/>
          <w:sz w:val="21"/>
          <w:szCs w:val="21"/>
        </w:rPr>
        <w:t xml:space="preserve">а утвержденным постановлением Правительства Российской Федерации от 19.03.2001 № 196, Санитарно-эпидемиологическими правилами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СанПиН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2.4.2.2821-10, Уставом МКОУ «Деличобанская СОШ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»(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>далее -образовательное учреждение) и настоящим Положением.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>2. Порядок приема граждан в муниципальное общеобразовательное учреждение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</w:t>
      </w:r>
      <w:r>
        <w:rPr>
          <w:rStyle w:val="a4"/>
          <w:rFonts w:ascii="Tahoma" w:hAnsi="Tahoma" w:cs="Tahoma"/>
          <w:color w:val="555555"/>
          <w:sz w:val="21"/>
          <w:szCs w:val="21"/>
        </w:rPr>
        <w:t>.1.</w:t>
      </w:r>
      <w:r>
        <w:rPr>
          <w:rFonts w:ascii="Tahoma" w:hAnsi="Tahoma" w:cs="Tahoma"/>
          <w:color w:val="555555"/>
          <w:sz w:val="21"/>
          <w:szCs w:val="21"/>
        </w:rPr>
        <w:t>Родители (законные представители) обучающихся имеют право выбирать общеобразовательное учреждение, форму получения образования, однако не могут настаивать на реализации каких-либо образовательных программ, услуг, форм получения образования, не включенных в устав образовательного учреждения.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2.2. В приёме в образовательное учреждение может быть отказано только по причине отсутствия свободных мест в учреждении. Свободными являются места </w:t>
      </w:r>
      <w:r>
        <w:rPr>
          <w:rFonts w:ascii="Tahoma" w:hAnsi="Tahoma" w:cs="Tahoma"/>
          <w:color w:val="555555"/>
          <w:spacing w:val="-4"/>
          <w:sz w:val="21"/>
          <w:szCs w:val="21"/>
        </w:rPr>
        <w:t>в первых классах, имеющих наполняемость менее 25 человек</w:t>
      </w:r>
      <w:r>
        <w:rPr>
          <w:rFonts w:ascii="Tahoma" w:hAnsi="Tahoma" w:cs="Tahoma"/>
          <w:color w:val="555555"/>
          <w:sz w:val="21"/>
          <w:szCs w:val="21"/>
        </w:rPr>
        <w:t>. В этом случае Учредитель предоставляет родителям (законным представителям) информацию о наличии свободных мест в общеобразовательных учреждениях района и обеспечивает прием детей на обучение.</w:t>
      </w:r>
    </w:p>
    <w:p w:rsidR="007177E3" w:rsidRDefault="007177E3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lastRenderedPageBreak/>
        <w:t>2.2.1.Образовательные отношения могут быть прекращены досрочно по инициативе образовательной организации, осуществляющей образовательную деятельность, в случае применения к обучающемуся,</w:t>
      </w:r>
      <w:r w:rsidR="00847848">
        <w:rPr>
          <w:rFonts w:ascii="Tahoma" w:hAnsi="Tahoma" w:cs="Tahoma"/>
          <w:color w:val="555555"/>
          <w:sz w:val="21"/>
          <w:szCs w:val="21"/>
        </w:rPr>
        <w:t xml:space="preserve"> достигшему возраста пят</w:t>
      </w:r>
      <w:r>
        <w:rPr>
          <w:rFonts w:ascii="Tahoma" w:hAnsi="Tahoma" w:cs="Tahoma"/>
          <w:color w:val="555555"/>
          <w:sz w:val="21"/>
          <w:szCs w:val="21"/>
        </w:rPr>
        <w:t xml:space="preserve">надцати </w:t>
      </w:r>
      <w:r w:rsidR="00847848">
        <w:rPr>
          <w:rFonts w:ascii="Tahoma" w:hAnsi="Tahoma" w:cs="Tahoma"/>
          <w:color w:val="555555"/>
          <w:sz w:val="21"/>
          <w:szCs w:val="21"/>
        </w:rPr>
        <w:t>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выполнение учебного плана, а также в случае установления нарушения порядка приема а образовательную организацию</w:t>
      </w:r>
      <w:proofErr w:type="gramStart"/>
      <w:r w:rsidR="00847848">
        <w:rPr>
          <w:rFonts w:ascii="Tahoma" w:hAnsi="Tahoma" w:cs="Tahoma"/>
          <w:color w:val="555555"/>
          <w:sz w:val="21"/>
          <w:szCs w:val="21"/>
        </w:rPr>
        <w:t xml:space="preserve"> ,</w:t>
      </w:r>
      <w:proofErr w:type="gramEnd"/>
      <w:r w:rsidR="00847848">
        <w:rPr>
          <w:rFonts w:ascii="Tahoma" w:hAnsi="Tahoma" w:cs="Tahoma"/>
          <w:color w:val="555555"/>
          <w:sz w:val="21"/>
          <w:szCs w:val="21"/>
        </w:rPr>
        <w:t xml:space="preserve"> повлекшего по вине обучающегося его незаконное зачисление в образовательную организацию.</w:t>
      </w:r>
    </w:p>
    <w:p w:rsidR="007924A3" w:rsidRDefault="007924A3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2.3 Преимущественным правом на первоочередное предоставление свободных мест в учреждении пользуются следующие категории граждан: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85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1) дети сотрудника полиции;</w:t>
      </w:r>
      <w:r>
        <w:rPr>
          <w:rFonts w:ascii="Tahoma" w:hAnsi="Tahoma" w:cs="Tahoma"/>
          <w:color w:val="555555"/>
          <w:sz w:val="21"/>
          <w:szCs w:val="21"/>
        </w:rPr>
        <w:br/>
        <w:t>2)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  <w:r>
        <w:rPr>
          <w:rFonts w:ascii="Tahoma" w:hAnsi="Tahoma" w:cs="Tahoma"/>
          <w:color w:val="555555"/>
          <w:sz w:val="21"/>
          <w:szCs w:val="21"/>
        </w:rPr>
        <w:br/>
        <w:t>3) дети сотрудника полиции, умершего вследствие заболевания, полученного в период прохождения службы в полиции;</w:t>
      </w:r>
      <w:r>
        <w:rPr>
          <w:rFonts w:ascii="Tahoma" w:hAnsi="Tahoma" w:cs="Tahoma"/>
          <w:color w:val="555555"/>
          <w:sz w:val="21"/>
          <w:szCs w:val="21"/>
        </w:rPr>
        <w:br/>
        <w:t>4)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  <w:r>
        <w:rPr>
          <w:rFonts w:ascii="Tahoma" w:hAnsi="Tahoma" w:cs="Tahoma"/>
          <w:color w:val="555555"/>
          <w:sz w:val="21"/>
          <w:szCs w:val="21"/>
        </w:rPr>
        <w:br/>
        <w:t>5)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  <w:r>
        <w:rPr>
          <w:rFonts w:ascii="Tahoma" w:hAnsi="Tahoma" w:cs="Tahoma"/>
          <w:color w:val="555555"/>
          <w:sz w:val="21"/>
          <w:szCs w:val="21"/>
        </w:rPr>
        <w:br/>
        <w:t>6) дети, находящиеся (находившиеся) на иждивении сотрудников полиции, граждан Российской Федерации, указанных в вышеприведенных пунктах 1 – 5;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85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Tahoma" w:hAnsi="Tahoma" w:cs="Tahoma"/>
          <w:color w:val="555555"/>
          <w:sz w:val="21"/>
          <w:szCs w:val="21"/>
        </w:rPr>
        <w:t>7) дети военнослужащих по месту жительства их семей);</w:t>
      </w:r>
      <w:r>
        <w:rPr>
          <w:rFonts w:ascii="Tahoma" w:hAnsi="Tahoma" w:cs="Tahoma"/>
          <w:color w:val="555555"/>
          <w:sz w:val="21"/>
          <w:szCs w:val="21"/>
        </w:rPr>
        <w:br/>
        <w:t>8) 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мероприятиями.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Данной льготой указанная категория граждан может воспользоваться в течение одного года со дня гибели (смерти) кормильца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85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Tahoma" w:hAnsi="Tahoma" w:cs="Tahoma"/>
          <w:color w:val="555555"/>
          <w:sz w:val="21"/>
          <w:szCs w:val="21"/>
        </w:rPr>
        <w:t>9)дети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сотрудники), а так же распространяется на следующие категории сотрудников этих служб:</w:t>
      </w:r>
      <w:r>
        <w:rPr>
          <w:rFonts w:ascii="Tahoma" w:hAnsi="Tahoma" w:cs="Tahoma"/>
          <w:color w:val="555555"/>
          <w:sz w:val="21"/>
          <w:szCs w:val="21"/>
        </w:rPr>
        <w:br/>
        <w:t>10) дети сотрудника, погибшего (умершего) вследствие увечья или иного повреждения здоровья, полученных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в связи с выполнением служебных обязанностей;</w:t>
      </w:r>
      <w:r>
        <w:rPr>
          <w:rFonts w:ascii="Tahoma" w:hAnsi="Tahoma" w:cs="Tahoma"/>
          <w:color w:val="555555"/>
          <w:sz w:val="21"/>
          <w:szCs w:val="21"/>
        </w:rPr>
        <w:br/>
        <w:t>11) дети сотрудника, умершего вследствие заболевания, полученного в период прохождения службы в учреждениях и органах;</w:t>
      </w:r>
      <w:r>
        <w:rPr>
          <w:rFonts w:ascii="Tahoma" w:hAnsi="Tahoma" w:cs="Tahoma"/>
          <w:color w:val="555555"/>
          <w:sz w:val="21"/>
          <w:szCs w:val="21"/>
        </w:rPr>
        <w:br/>
        <w:t>12)дети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  <w:proofErr w:type="gramEnd"/>
      <w:r>
        <w:rPr>
          <w:rFonts w:ascii="Tahoma" w:hAnsi="Tahoma" w:cs="Tahoma"/>
          <w:color w:val="555555"/>
          <w:sz w:val="21"/>
          <w:szCs w:val="21"/>
        </w:rPr>
        <w:br/>
      </w:r>
      <w:proofErr w:type="gramStart"/>
      <w:r>
        <w:rPr>
          <w:rFonts w:ascii="Tahoma" w:hAnsi="Tahoma" w:cs="Tahoma"/>
          <w:color w:val="555555"/>
          <w:sz w:val="21"/>
          <w:szCs w:val="21"/>
        </w:rPr>
        <w:t>13) 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  <w:proofErr w:type="gramEnd"/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85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14) дети,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находящимся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(находившимся) на иждивении сотрудника, гражданина Российской Федерации, указанных в пунктах 9-13.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2.4. Приём граждан в учреждение осуществляется по личному заявлению родителей (законных представителей) ребёнка при предъявлении документа, удостоверяющего личность.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В заявлении родителями (законными представителями) ребёнка указываются следующие сведения о ребёнке: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а) фамилия, имя, отчество (последнее - при наличии);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б) дата и место рождения;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Tahoma" w:hAnsi="Tahoma" w:cs="Tahoma"/>
          <w:color w:val="555555"/>
          <w:sz w:val="21"/>
          <w:szCs w:val="21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г) адрес места жительства ребенка, его родителей (законных представителей);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proofErr w:type="spellStart"/>
      <w:r>
        <w:rPr>
          <w:rFonts w:ascii="Tahoma" w:hAnsi="Tahoma" w:cs="Tahoma"/>
          <w:color w:val="555555"/>
          <w:sz w:val="21"/>
          <w:szCs w:val="21"/>
        </w:rPr>
        <w:t>д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>) контактные телефоны родителей (законных представителей).</w:t>
      </w:r>
    </w:p>
    <w:p w:rsidR="00847848" w:rsidRDefault="00847848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2.4.1.Примерная форма заявления о приеме </w:t>
      </w:r>
      <w:r w:rsidR="00C56CDF">
        <w:rPr>
          <w:rFonts w:ascii="Tahoma" w:hAnsi="Tahoma" w:cs="Tahoma"/>
          <w:color w:val="555555"/>
          <w:sz w:val="21"/>
          <w:szCs w:val="21"/>
        </w:rPr>
        <w:t>ребенка в ОООД размещается общеобразовательной организацией на информационном стенде и (или) на официальном сайте организации в сети «Интернет»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2.5. Подача заявлений возможна в течение всего учебного года, исключая период государственной (итоговой) аттестации. Заявление о приеме на обучение обязательно регистрируется в журнале приема заявлений.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2.6. К заявлению о приеме в общеобразовательное учреждение прилагаются следующие документы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 xml:space="preserve"> :</w:t>
      </w:r>
      <w:proofErr w:type="gramEnd"/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Ø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1"/>
          <w:szCs w:val="21"/>
        </w:rPr>
        <w:t>медицинская карта ребенка, в которой имеется заключение медиков о возможности обучение в общеобразовательном учреждении;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Ø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1"/>
          <w:szCs w:val="21"/>
        </w:rPr>
        <w:t>копия свидетельства о рождении (заверяется директором учреждения)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hanging="360"/>
        <w:jc w:val="both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Tahoma" w:hAnsi="Tahoma" w:cs="Tahoma"/>
          <w:color w:val="555555"/>
          <w:sz w:val="21"/>
          <w:szCs w:val="21"/>
        </w:rPr>
        <w:t>Ø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1"/>
          <w:szCs w:val="21"/>
        </w:rPr>
        <w:t>личное дело обучающегося, с годовыми отметками, заверенное печатью образовательного учреждения, в котором он обучался ранее.</w:t>
      </w:r>
      <w:proofErr w:type="gramEnd"/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Ø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1"/>
          <w:szCs w:val="21"/>
        </w:rPr>
        <w:t>выписка текущих отметок обучающегося по всем изучавшимся предметам, заверенная печатью образовательного учреждения в котором он обучался ранее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.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(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п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>ри переходе в течение учебного года);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Родители (законные представители) ребёнка,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предъявления прав обучающегося), и документа, подтверждающего право заявителя на пребывание в Российской Федерации.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2.7 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2.8 Требование предоставления других документов в качестве основания для приёма детей в учреждение не допускается.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2.9. Лицо, признанное беженцем (вынужденным переселенцем), и прибывшие с ним члены его семьи имеют право на устройство детей в муниципальное общеобразовательное учреждение наравне с гражданами Российской Федерации.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2.10. 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2.11. Иностранные граждане, имеющие законные основания для проживания на территории России, пользуются правом на получение образования наравне с гражданами Российской Федерации.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2.12</w:t>
      </w:r>
      <w:r>
        <w:rPr>
          <w:rFonts w:ascii="Tahoma" w:hAnsi="Tahoma" w:cs="Tahoma"/>
          <w:color w:val="555555"/>
          <w:sz w:val="22"/>
          <w:szCs w:val="22"/>
        </w:rPr>
        <w:t xml:space="preserve"> Дети с ограниченными возможностями здоровья принимаются на </w:t>
      </w:r>
      <w:proofErr w:type="gramStart"/>
      <w:r>
        <w:rPr>
          <w:rFonts w:ascii="Tahoma" w:hAnsi="Tahoma" w:cs="Tahoma"/>
          <w:color w:val="555555"/>
          <w:sz w:val="22"/>
          <w:szCs w:val="22"/>
        </w:rPr>
        <w:t>обучение</w:t>
      </w:r>
      <w:proofErr w:type="gramEnd"/>
      <w:r>
        <w:rPr>
          <w:rFonts w:ascii="Tahoma" w:hAnsi="Tahoma" w:cs="Tahoma"/>
          <w:color w:val="555555"/>
          <w:sz w:val="22"/>
          <w:szCs w:val="22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>
        <w:rPr>
          <w:rFonts w:ascii="Tahoma" w:hAnsi="Tahoma" w:cs="Tahoma"/>
          <w:color w:val="555555"/>
          <w:sz w:val="22"/>
          <w:szCs w:val="22"/>
        </w:rPr>
        <w:t>психолого-медико-педагогической</w:t>
      </w:r>
      <w:proofErr w:type="spellEnd"/>
      <w:r>
        <w:rPr>
          <w:rFonts w:ascii="Tahoma" w:hAnsi="Tahoma" w:cs="Tahoma"/>
          <w:color w:val="555555"/>
          <w:sz w:val="22"/>
          <w:szCs w:val="22"/>
        </w:rPr>
        <w:t xml:space="preserve"> комиссии.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2.13. Зачисление учащегося в общеобразовательное учреждение оформляется приказом директора общеобразовательного учреждения.</w:t>
      </w:r>
    </w:p>
    <w:p w:rsidR="00C56CDF" w:rsidRDefault="00C56CDF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2.13.1.Распрядительные акты ОООД о приеме д</w:t>
      </w:r>
      <w:r w:rsidR="00C573C4">
        <w:rPr>
          <w:rFonts w:ascii="Tahoma" w:hAnsi="Tahoma" w:cs="Tahoma"/>
          <w:color w:val="555555"/>
          <w:sz w:val="21"/>
          <w:szCs w:val="21"/>
        </w:rPr>
        <w:t>етей на обучение размещаются на информационном стенде в день их издания.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2.14. Возраст, с которого допускается прием граждан, и продолжительность их обучения на каждой ступени образования указываются в уставе общеобразовательного учреждения. Предельный возраст приема граждан для получения основного общего образования в общеобразовательном учреждении по очной форме обучения – 18 лет.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2.15. При приеме гражданина общеобразовательное учреждение обязано ознакомить его и (или) его родителей (законных представителей) с уставом общеобразовательного учреждения, лицензией на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право ведения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образовательной деятельности, свидетельством о государственной аккредитации, основными образовательными программами и другими документами, регламентирующих организацию образовательного процесса.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Tahoma" w:hAnsi="Tahoma" w:cs="Tahoma"/>
          <w:color w:val="555555"/>
          <w:sz w:val="21"/>
          <w:szCs w:val="21"/>
        </w:rPr>
        <w:t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органов местного самоуправления муниципального района о закреплённой территории, издаваемым не позднее 1 февраля текущего года и гарантирующим приём всех закреплённых лиц и соблюдение санитарных норм и правил, другими документами, регламентирующими организацию образовательного процесса, учреждение размещает копии указанных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документов на информационном стенде и в сети Интернет на официальном сайте учреждения.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2.16 Факт ознакомления родителей (законных представителей) ребёнка,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учреждении фиксируется в заявлении о приёме и заверяется личной подписью родителей (законных представителей) ребёнка.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ребёнка в порядке, установленном законодательством Российской Федерации.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2.17. Количество классов в общеобразовательном учреждении определяется, исходя из потребностей населения в учебных местах, места жительства обучающихся, возможностей общеобразовательного учреждения и утверждается Учредителем.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2.18. Прием и обучение детей на всех ступенях общего образования общеобразовательного учреждения осуществляется бесплатно.</w:t>
      </w:r>
    </w:p>
    <w:p w:rsidR="00C847BA" w:rsidRDefault="00C847BA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rStyle w:val="a4"/>
          <w:rFonts w:ascii="Tahoma" w:hAnsi="Tahoma" w:cs="Tahoma"/>
          <w:color w:val="555555"/>
          <w:sz w:val="28"/>
          <w:szCs w:val="28"/>
        </w:rPr>
      </w:pP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 xml:space="preserve">3. Порядок приема детей </w:t>
      </w:r>
      <w:proofErr w:type="gramStart"/>
      <w:r>
        <w:rPr>
          <w:rStyle w:val="a4"/>
          <w:rFonts w:ascii="Tahoma" w:hAnsi="Tahoma" w:cs="Tahoma"/>
          <w:color w:val="555555"/>
          <w:sz w:val="28"/>
          <w:szCs w:val="28"/>
        </w:rPr>
        <w:t>в первые</w:t>
      </w:r>
      <w:proofErr w:type="gramEnd"/>
      <w:r>
        <w:rPr>
          <w:rStyle w:val="a4"/>
          <w:rFonts w:ascii="Tahoma" w:hAnsi="Tahoma" w:cs="Tahoma"/>
          <w:color w:val="555555"/>
          <w:sz w:val="28"/>
          <w:szCs w:val="28"/>
        </w:rPr>
        <w:t xml:space="preserve"> классы общеобразовательного учреждения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3.1. Обучение детей в муниципальных общеобразовательных учреждениях, реализующих программы начального общего образования, начинается с достижения ими возраста к 1 сентября 6 лет 6 месяцев при отсутствии противопоказаний по состоянию здоровья, но не позже достижения ими возраста 8 лет.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3.2. По заявлению родителей (законных представителей) Учредитель муниципального общеобразовательного учреждения выдает разрешение на прием детей в школу для обучения в более раннем или позднем возрасте (младше 6 лет 6 месяцев или старше 8 лет).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3.2.1. В соответствии с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действующими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СанПиН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обучение детей, не достигших 6 лет 6 месяцев к началу учебного года, следует проводить с соблюдением всех гигиенических требований к организации обучения детей шестилетнего возраста.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3.3. Все дети, достигшие школьного возраста, зачисляются в первый класс независимо от уровня их подготовки.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3.4. С целью проведения организованного приёма в первый класс закреплённых лиц муниципальное образовательное учреждение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1 августа – информацию о наличии свободных мест для приёма детей, не зарегистрированных на закреплённой территории.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3.5. Для приема ребенка в первый класс родители (законные представители) представляют в общеобразовательное учреждение следующие документы: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right="24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Ø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1"/>
          <w:szCs w:val="21"/>
        </w:rPr>
        <w:t>заявление родителей (законных представителей) о приеме в первый класс;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right="24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Ø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1"/>
          <w:szCs w:val="21"/>
        </w:rPr>
        <w:t>оригинал и копию свидетельства о рождении (заверяется директором учреждения)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right="24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Ø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1"/>
          <w:szCs w:val="21"/>
        </w:rPr>
        <w:t>оригинал и ксерокопию свидетельства о регистрации ребёнка по месту жительства на закреплённой территории.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Родители (законные представители) ребёнка,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предъявления прав обучающегося), и документа, подтверждающего право заявителя на пребывание в Российской Федерации.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3.6 Родители (законные представители) детей имеют право по своему усмотрению представить другие документы, в том числе медицинское заключение о состоянии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3.7. Администрация образовательного учреждения при приеме заявления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3.8. Документы, представленные родителями (законными представителями), регистрируются в секретариате общеобразовательного учреждения в журнале приема заявлений в первый класс. После регистрации заявления заявителю выдается документ, содержащий следующую информацию: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right="24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Ø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1"/>
          <w:szCs w:val="21"/>
        </w:rPr>
        <w:t>входящий номер заявления о приеме в общеобразовательное учреждение;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right="24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Ø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1"/>
          <w:szCs w:val="21"/>
        </w:rPr>
        <w:t>перечень представленных документов и отметка об их получении, заверенный подписью секретаря или лица, ответственного за прием документов, и печатью общеобразовательного учреждения;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right="24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Ø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1"/>
          <w:szCs w:val="21"/>
        </w:rPr>
        <w:t>сведения о сроках уведомления о зачислении в первый класс;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right="24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Ø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1"/>
          <w:szCs w:val="21"/>
        </w:rPr>
        <w:t>контактные телефоны для получения информации.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3.9. Приём заявлений в первый класс учреждений для закреплённых лиц начинается не позднее 1 февраля и завершается не позднее 30 июня текущего года.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Зачисление в первый класс оформляется приказом директора в течение 7 рабочих дней после приёма документов и доводится до сведения родителей (законных представителей).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Для детей, не зарегистрированных на закреплённой территории, но зарегистрированных на территории муниципалитета, приём заявлений в первый класс начинается с 1 июля текущего года до момента заполнения свободных мест, но не позднее 5 сентября текущего года. Приказ о зачислении в первый класс издаётся не ранее 1 августа текущего года.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3.10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 xml:space="preserve"> П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ри приёме на свободные места граждан. Не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зарегистрированных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на закреплённой территории, преимущественным правом обладают граждане.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3.11. Прием детей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в первые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классы на конкурсной основе не допускается. Собеседование учителя с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ребенком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возможно проводить только в сентябре с целью планирования учебной работы с каждым учащимся. Заключение психолого-педагогического или медико-педагогического консилиума о готовности ребенка к обучению носит рекомендательный характер.</w:t>
      </w:r>
    </w:p>
    <w:p w:rsidR="0071307C" w:rsidRDefault="0071307C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3.12. На каждого ребенка </w:t>
      </w:r>
      <w:r w:rsidR="00C847BA">
        <w:rPr>
          <w:rFonts w:ascii="Tahoma" w:hAnsi="Tahoma" w:cs="Tahoma"/>
          <w:color w:val="555555"/>
          <w:sz w:val="21"/>
          <w:szCs w:val="21"/>
        </w:rPr>
        <w:t>зачисленного ОООД заводится личное дело, в котором хранятся все сданные документы.</w:t>
      </w:r>
    </w:p>
    <w:p w:rsidR="00C847BA" w:rsidRDefault="00C847BA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rStyle w:val="a4"/>
          <w:rFonts w:ascii="Tahoma" w:hAnsi="Tahoma" w:cs="Tahoma"/>
          <w:color w:val="555555"/>
          <w:sz w:val="28"/>
          <w:szCs w:val="28"/>
        </w:rPr>
      </w:pP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>4. Порядок приема граждан в 10-е классы общеобразовательных учреждений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4.1. В 10-е классы общеобразовательных учреждений принимаются выпускники 9-х классов, получившие основное общее образование, по заявлению родителей. Прием заявлений начинается после получения аттестатов об основном общем образовании.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4.2. Для приема в 10-й класс необходимы следующие документы: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Ø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1"/>
          <w:szCs w:val="21"/>
        </w:rPr>
        <w:t>заявление на имя директора школы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Ø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1"/>
          <w:szCs w:val="21"/>
        </w:rPr>
        <w:t>аттестат об основном общем образовании;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Ø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1"/>
          <w:szCs w:val="21"/>
        </w:rPr>
        <w:t>паспорт поступающего (свидетельство о рождении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 xml:space="preserve"> )</w:t>
      </w:r>
      <w:proofErr w:type="gramEnd"/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Ø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1"/>
          <w:szCs w:val="21"/>
        </w:rPr>
        <w:t xml:space="preserve">личное дело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обучающегося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(для выпускников других образовательных учреждений)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Ø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1"/>
          <w:szCs w:val="21"/>
        </w:rPr>
        <w:t>медицинская карта, в которой имеется заключение медиков о возможности обучение в общеобразовательном учреждении (для выпускников других образовательных учреждений)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4.3.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Порядок приема обучающихся в профильные классы определяется в «Положении о профильных классах».</w:t>
      </w:r>
      <w:proofErr w:type="gramEnd"/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4.4. Количество набираемых 10-х классов определяется образовательным учреждением в зависимости от числа поданных заявлений граждан и условий, созданных для осуществления образовательного процесса.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4.5. Обучающиеся, желающие продолжить обучение в 10 классе, но не принятые по причине отсутствия свободных мест, обращаются в Комитет по образованию для решения вопроса об устройстве на обучение в другое общеобразовательное учреждение.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4.6. Зачисление учащихся в общеобразовательные учреждения определяется общим порядком приема 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 xml:space="preserve">5. Порядок перевода </w:t>
      </w:r>
      <w:proofErr w:type="gramStart"/>
      <w:r>
        <w:rPr>
          <w:rStyle w:val="a4"/>
          <w:rFonts w:ascii="Tahoma" w:hAnsi="Tahoma" w:cs="Tahoma"/>
          <w:color w:val="555555"/>
          <w:sz w:val="28"/>
          <w:szCs w:val="28"/>
        </w:rPr>
        <w:t>обучающихся</w:t>
      </w:r>
      <w:proofErr w:type="gramEnd"/>
      <w:r>
        <w:rPr>
          <w:rStyle w:val="a4"/>
          <w:rFonts w:ascii="Tahoma" w:hAnsi="Tahoma" w:cs="Tahoma"/>
          <w:color w:val="555555"/>
          <w:sz w:val="28"/>
          <w:szCs w:val="28"/>
        </w:rPr>
        <w:t xml:space="preserve"> в следующий класс, а также</w:t>
      </w:r>
      <w:r>
        <w:rPr>
          <w:rFonts w:ascii="Tahoma" w:hAnsi="Tahoma" w:cs="Tahoma"/>
          <w:color w:val="555555"/>
          <w:sz w:val="28"/>
          <w:szCs w:val="28"/>
        </w:rPr>
        <w:t> </w:t>
      </w:r>
      <w:r>
        <w:rPr>
          <w:rStyle w:val="a4"/>
          <w:rFonts w:ascii="Tahoma" w:hAnsi="Tahoma" w:cs="Tahoma"/>
          <w:color w:val="555555"/>
          <w:sz w:val="28"/>
          <w:szCs w:val="28"/>
        </w:rPr>
        <w:t>из одного общеобразовательного учреждения в другое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Tahoma" w:hAnsi="Tahoma" w:cs="Tahoma"/>
          <w:color w:val="555555"/>
          <w:sz w:val="21"/>
          <w:szCs w:val="21"/>
        </w:rPr>
        <w:t>5.1Освоение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> 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Обучающиеся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>, освоившие в полном объеме образовательную программу учебного года, переводятся в следующий класс.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5.2.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</w:t>
      </w:r>
      <w:r w:rsidR="00C847BA">
        <w:rPr>
          <w:rFonts w:ascii="Tahoma" w:hAnsi="Tahoma" w:cs="Tahoma"/>
          <w:color w:val="555555"/>
          <w:sz w:val="21"/>
          <w:szCs w:val="21"/>
        </w:rPr>
        <w:t xml:space="preserve"> </w:t>
      </w:r>
      <w:r>
        <w:rPr>
          <w:rFonts w:ascii="Tahoma" w:hAnsi="Tahoma" w:cs="Tahoma"/>
          <w:color w:val="555555"/>
          <w:sz w:val="21"/>
          <w:szCs w:val="21"/>
        </w:rPr>
        <w:t>прохождение промежуточной аттестации при отсутствии уважительных причин признаются академической задолженностью.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5.3.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Обучающиеся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обязаны ликвидировать академическую задолженность.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5.4. Образовательные организации,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обучающемуся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для ликвидации академической задолженности и обеспечить контроль за своевременностью ее ликвидации.</w:t>
      </w:r>
      <w:r>
        <w:rPr>
          <w:rFonts w:ascii="Tahoma" w:hAnsi="Tahoma" w:cs="Tahoma"/>
          <w:color w:val="555555"/>
          <w:sz w:val="21"/>
          <w:szCs w:val="21"/>
        </w:rPr>
        <w:br/>
        <w:t xml:space="preserve">5.5. Обучающиеся, имеющие академическую задолженность, вправе пройти промежуточную аттестацию по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соответствующим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5.6. Для проведения промежуточной аттестации во второй раз образовательной организацией создается комиссия.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5.7. Не допускается взимание платы с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обучающихся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за прохождение промежуточной аттестации.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5.8.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  <w:proofErr w:type="gramEnd"/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5.9.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 xml:space="preserve">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психолого-медико-педагогической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комиссии либо на обучение по индивидуальному учебному плану.</w:t>
      </w:r>
      <w:proofErr w:type="gramEnd"/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5.10.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5.11. Повторное обучение для получения среднего общего образования Законом РФ «Об образовании» не предусмотрено.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5.12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 xml:space="preserve"> В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профильных классах, в случае систематической неуспеваемости по профилирующим дисциплинам по решению педагогического совета обучающиеся могут быть переведены в параллельные общеобразовательные классы.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5.13.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Обучающиеся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имеют право на перевод в другое образовательное учреждение, реализующее образовательную программу соответствующего уровня.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5.14. Руководители общеобразовательных учреждений обязаны выдать справки-подтверждения всем вновь прибывшим обучающимся для последующего предъявления в общеобразовательное учреждение, из которого они выбыли.</w:t>
      </w:r>
    </w:p>
    <w:p w:rsidR="00C847BA" w:rsidRDefault="00C847BA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rStyle w:val="a4"/>
          <w:rFonts w:ascii="Tahoma" w:hAnsi="Tahoma" w:cs="Tahoma"/>
          <w:color w:val="555555"/>
          <w:sz w:val="28"/>
          <w:szCs w:val="28"/>
        </w:rPr>
      </w:pP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>6. Порядок отчисления и исключения обучающихся общеобразовательных учреждений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6.1.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Обучающиеся могут быть отчислены из учреждения по следующим основаниям:</w:t>
      </w:r>
      <w:proofErr w:type="gramEnd"/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Ø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1"/>
          <w:szCs w:val="21"/>
        </w:rPr>
        <w:t>в связи с завершением основного общего и среднего (полного) общего образования с выдачей документа государственного образца о соответствующем уровне образования;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Ø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1"/>
          <w:szCs w:val="21"/>
        </w:rPr>
        <w:t>в связи с переводом в другое образовательное учреждение, реализующее образовательную программу соответствующего уровня, с согласия родителей (законных представителей) при наличии справки-подтверждения с нового места учебы;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Ø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1"/>
          <w:szCs w:val="21"/>
        </w:rPr>
        <w:t>в связи с переменой места жительства (выезд за пределы города) по заявлению родителей (законных представителей), в котором указывается место дальнейшего обучения ребенка;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Ø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  <w:sz w:val="21"/>
          <w:szCs w:val="21"/>
        </w:rPr>
        <w:t>в связи с исключением обучающегося, достигшего возраста пятнадцати лет, за совершение противоправных действий, грубые и неоднократные нарушения устава общеобразовательного учреждения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 xml:space="preserve"> .</w:t>
      </w:r>
      <w:proofErr w:type="gramEnd"/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pacing w:val="-4"/>
          <w:sz w:val="21"/>
          <w:szCs w:val="21"/>
        </w:rPr>
        <w:t>6.2</w:t>
      </w:r>
      <w:proofErr w:type="gramStart"/>
      <w:r>
        <w:rPr>
          <w:rFonts w:ascii="Tahoma" w:hAnsi="Tahoma" w:cs="Tahoma"/>
          <w:color w:val="555555"/>
          <w:spacing w:val="-4"/>
          <w:sz w:val="21"/>
          <w:szCs w:val="21"/>
        </w:rPr>
        <w:t xml:space="preserve"> В</w:t>
      </w:r>
      <w:proofErr w:type="gramEnd"/>
      <w:r>
        <w:rPr>
          <w:rFonts w:ascii="Tahoma" w:hAnsi="Tahoma" w:cs="Tahoma"/>
          <w:color w:val="555555"/>
          <w:spacing w:val="-4"/>
          <w:sz w:val="21"/>
          <w:szCs w:val="21"/>
        </w:rPr>
        <w:t xml:space="preserve"> Школе устанавливается следующий порядок исключения: по решению органа управления образовательного учреждения</w:t>
      </w:r>
      <w:r>
        <w:rPr>
          <w:rStyle w:val="a4"/>
          <w:rFonts w:ascii="Tahoma" w:hAnsi="Tahoma" w:cs="Tahoma"/>
          <w:color w:val="555555"/>
          <w:spacing w:val="-4"/>
          <w:sz w:val="21"/>
          <w:szCs w:val="21"/>
        </w:rPr>
        <w:t> </w:t>
      </w:r>
      <w:r>
        <w:rPr>
          <w:rFonts w:ascii="Tahoma" w:hAnsi="Tahoma" w:cs="Tahoma"/>
          <w:color w:val="555555"/>
          <w:spacing w:val="-4"/>
          <w:sz w:val="21"/>
          <w:szCs w:val="21"/>
        </w:rPr>
        <w:t>допускается исключение из образовательного учреждения обучающегося, достигшего возраста пятнадцати лет за совершённые неоднократно грубые нарушения Устава Школы (противоправные действия, приносящие вред здоровью участников образовательного процесса) и в иных случаях, предусмотренных законодательством</w:t>
      </w:r>
      <w:r>
        <w:rPr>
          <w:rStyle w:val="a4"/>
          <w:rFonts w:ascii="Tahoma" w:hAnsi="Tahoma" w:cs="Tahoma"/>
          <w:color w:val="555555"/>
          <w:spacing w:val="-4"/>
          <w:sz w:val="21"/>
          <w:szCs w:val="21"/>
        </w:rPr>
        <w:t>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6.3</w:t>
      </w:r>
      <w:r>
        <w:rPr>
          <w:rFonts w:ascii="Tahoma" w:hAnsi="Tahoma" w:cs="Tahoma"/>
          <w:color w:val="555555"/>
          <w:spacing w:val="-4"/>
          <w:sz w:val="21"/>
          <w:szCs w:val="21"/>
        </w:rPr>
        <w:t> Исключение обучающегося из Школы применяется,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обучающихся, нарушает их права и права работников образовательного учреждения, а также нормальное функционирование учреждения.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266" w:lineRule="atLeast"/>
        <w:ind w:firstLine="5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pacing w:val="-4"/>
          <w:sz w:val="21"/>
          <w:szCs w:val="21"/>
        </w:rPr>
        <w:t>Решение об исключении обучающегося, не получившего общего образования, принимается с учётом мнения его родителей (законных представителей) и с согласия комиссии по делам несовершеннолетних и защите их прав. Решение об исключении детей - сирот и детей, оставшихся без попечения родителей, принимается с согласия комиссии по делам несовершеннолетних и защите их прав и органа опёки и попечительства.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266" w:lineRule="atLeast"/>
        <w:ind w:firstLine="5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Администрация Школы незамедлительно обязана проинформировать об исключении обучающегося из Школы его родителей (</w:t>
      </w:r>
      <w:r>
        <w:rPr>
          <w:rFonts w:ascii="Tahoma" w:hAnsi="Tahoma" w:cs="Tahoma"/>
          <w:color w:val="555555"/>
          <w:spacing w:val="-4"/>
          <w:sz w:val="21"/>
          <w:szCs w:val="21"/>
        </w:rPr>
        <w:t>законных представителей) и орган местного самоуправления.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266" w:lineRule="atLeast"/>
        <w:ind w:firstLine="5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pacing w:val="-4"/>
          <w:sz w:val="21"/>
          <w:szCs w:val="21"/>
        </w:rPr>
        <w:t>Комиссия по делам несовершеннолетних и защите их прав совместно с органом местного самоуправления и родителями (законными представителями) несовершённолетними, исключённого из образовательного учреждения, в месячный срок принимает меры, обеспечивающие трудоустройство этого несовершеннолетнего и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pacing w:val="-4"/>
          <w:sz w:val="21"/>
          <w:szCs w:val="21"/>
        </w:rPr>
        <w:t xml:space="preserve">( или </w:t>
      </w:r>
      <w:proofErr w:type="gramStart"/>
      <w:r>
        <w:rPr>
          <w:rFonts w:ascii="Tahoma" w:hAnsi="Tahoma" w:cs="Tahoma"/>
          <w:color w:val="555555"/>
          <w:spacing w:val="-4"/>
          <w:sz w:val="21"/>
          <w:szCs w:val="21"/>
        </w:rPr>
        <w:t>)п</w:t>
      </w:r>
      <w:proofErr w:type="gramEnd"/>
      <w:r>
        <w:rPr>
          <w:rFonts w:ascii="Tahoma" w:hAnsi="Tahoma" w:cs="Tahoma"/>
          <w:color w:val="555555"/>
          <w:spacing w:val="-4"/>
          <w:sz w:val="21"/>
          <w:szCs w:val="21"/>
        </w:rPr>
        <w:t>родолжение его обучения в другом образовательном учреждении.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266" w:lineRule="atLeast"/>
        <w:ind w:firstLine="5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pacing w:val="-4"/>
          <w:sz w:val="21"/>
          <w:szCs w:val="21"/>
        </w:rPr>
        <w:t>6.4</w:t>
      </w:r>
      <w:proofErr w:type="gramStart"/>
      <w:r>
        <w:rPr>
          <w:rFonts w:ascii="Tahoma" w:hAnsi="Tahoma" w:cs="Tahoma"/>
          <w:color w:val="555555"/>
          <w:spacing w:val="-4"/>
          <w:sz w:val="21"/>
          <w:szCs w:val="21"/>
        </w:rPr>
        <w:t xml:space="preserve"> П</w:t>
      </w:r>
      <w:proofErr w:type="gramEnd"/>
      <w:r>
        <w:rPr>
          <w:rFonts w:ascii="Tahoma" w:hAnsi="Tahoma" w:cs="Tahoma"/>
          <w:color w:val="555555"/>
          <w:spacing w:val="-4"/>
          <w:sz w:val="21"/>
          <w:szCs w:val="21"/>
        </w:rPr>
        <w:t>о согласию родителей (законных представителей), комиссии по делам несовершеннолетних и защите их прав и местного органа управления образованием обучающийся, достигший возраста пятнадцати лет, может оставить Школу до получения общего образования.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266" w:lineRule="atLeast"/>
        <w:ind w:firstLine="5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pacing w:val="-4"/>
          <w:sz w:val="21"/>
          <w:szCs w:val="21"/>
        </w:rPr>
        <w:t>Комиссия по делам несовершеннолетних и защите их прав совместно с родителями (законными представителями) несовершённолетнего, оставившего Школу до получения основного общего образования, и органом местного самоуправления в месячный срок принимает меры,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обучения.</w:t>
      </w:r>
    </w:p>
    <w:p w:rsidR="00C847BA" w:rsidRDefault="00C847BA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rStyle w:val="a4"/>
          <w:rFonts w:ascii="Tahoma" w:hAnsi="Tahoma" w:cs="Tahoma"/>
          <w:color w:val="555555"/>
          <w:sz w:val="28"/>
          <w:szCs w:val="28"/>
        </w:rPr>
      </w:pP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>7. Порядок разрешения разногласий, возникающих при приеме, переводе, отчислении и исключении граждан в общеобразовательном учреждении</w:t>
      </w:r>
    </w:p>
    <w:p w:rsidR="00B1364B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7.1. В случае отказа гражданам в приеме в общеобразовательное учреждение и других разногласий при переводе и отчислении (исключении) обучающихся родители (законные представители) имеют право обратиться с письменным заявлением к Учредителю образовательного учреждения либо обжаловать решение в суде.</w:t>
      </w:r>
    </w:p>
    <w:p w:rsidR="00C640E4" w:rsidRDefault="00C640E4"/>
    <w:sectPr w:rsidR="00C640E4" w:rsidSect="0071307C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B1364B"/>
    <w:rsid w:val="000F43D3"/>
    <w:rsid w:val="0012638A"/>
    <w:rsid w:val="00336B02"/>
    <w:rsid w:val="003573BE"/>
    <w:rsid w:val="005E5E28"/>
    <w:rsid w:val="0071307C"/>
    <w:rsid w:val="007177E3"/>
    <w:rsid w:val="007924A3"/>
    <w:rsid w:val="00847848"/>
    <w:rsid w:val="00B1364B"/>
    <w:rsid w:val="00B71274"/>
    <w:rsid w:val="00C2051F"/>
    <w:rsid w:val="00C56CDF"/>
    <w:rsid w:val="00C573C4"/>
    <w:rsid w:val="00C640E4"/>
    <w:rsid w:val="00C74B71"/>
    <w:rsid w:val="00C84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36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CAE7C-3BBB-4167-B441-ADC4C33D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3811</Words>
  <Characters>21725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2018-11-26T08:38:00Z</dcterms:created>
  <dcterms:modified xsi:type="dcterms:W3CDTF">2018-11-26T12:23:00Z</dcterms:modified>
</cp:coreProperties>
</file>